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4A" w:rsidRPr="00E473E8" w:rsidRDefault="00522A5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  <w:r w:rsidRPr="00E473E8">
        <w:rPr>
          <w:noProof/>
          <w:sz w:val="20"/>
          <w:szCs w:val="20"/>
        </w:rPr>
        <w:drawing>
          <wp:inline distT="0" distB="0" distL="0" distR="0">
            <wp:extent cx="1598295" cy="49276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4A" w:rsidRPr="00E473E8" w:rsidRDefault="00004CD5">
      <w:pPr>
        <w:spacing w:after="0"/>
        <w:ind w:left="4536" w:hanging="6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473E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2D78B7" w:rsidRPr="00E473E8" w:rsidTr="002D78B7">
        <w:tc>
          <w:tcPr>
            <w:tcW w:w="4644" w:type="dxa"/>
          </w:tcPr>
          <w:p w:rsidR="00FA4A4A" w:rsidRPr="00E473E8" w:rsidRDefault="00FA4A4A">
            <w:pPr>
              <w:pStyle w:val="rvps2"/>
              <w:spacing w:before="0" w:beforeAutospacing="0" w:after="0" w:afterAutospacing="0"/>
              <w:ind w:left="4536" w:hanging="6"/>
              <w:rPr>
                <w:b/>
                <w:color w:val="000000"/>
                <w:sz w:val="20"/>
                <w:szCs w:val="20"/>
              </w:rPr>
            </w:pPr>
          </w:p>
          <w:p w:rsidR="002D78B7" w:rsidRPr="00E473E8" w:rsidRDefault="002D78B7" w:rsidP="002D78B7">
            <w:pPr>
              <w:ind w:left="284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927" w:type="dxa"/>
          </w:tcPr>
          <w:p w:rsidR="00FA4A4A" w:rsidRPr="00E473E8" w:rsidRDefault="002D78B7" w:rsidP="00E473E8">
            <w:pPr>
              <w:ind w:left="460" w:hanging="6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73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ЗАТВЕРДЖЕНО</w:t>
            </w:r>
          </w:p>
          <w:p w:rsidR="002D78B7" w:rsidRPr="00E473E8" w:rsidRDefault="002D78B7" w:rsidP="00E473E8">
            <w:pPr>
              <w:ind w:left="459" w:hanging="6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73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Рішенням Єдиного Акціонера </w:t>
            </w:r>
          </w:p>
          <w:p w:rsidR="002D78B7" w:rsidRPr="00E473E8" w:rsidRDefault="002D78B7" w:rsidP="00E473E8">
            <w:pPr>
              <w:ind w:left="459" w:hanging="6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73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 «УНІВЕРСАЛ БАНК»</w:t>
            </w:r>
          </w:p>
          <w:p w:rsidR="00FA4A4A" w:rsidRPr="00E473E8" w:rsidRDefault="008C58B2" w:rsidP="00E473E8">
            <w:pPr>
              <w:ind w:left="460" w:hanging="6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 29</w:t>
            </w:r>
            <w:r w:rsidR="002D78B7" w:rsidRPr="00E473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квітня 2021 року </w:t>
            </w:r>
          </w:p>
          <w:p w:rsidR="002D78B7" w:rsidRPr="00E473E8" w:rsidRDefault="002D78B7" w:rsidP="00E473E8">
            <w:pPr>
              <w:pStyle w:val="rvps2"/>
              <w:spacing w:before="0" w:beforeAutospacing="0" w:after="0" w:afterAutospacing="0"/>
              <w:ind w:left="459" w:hanging="6"/>
              <w:rPr>
                <w:b/>
                <w:color w:val="000000"/>
                <w:sz w:val="20"/>
                <w:szCs w:val="20"/>
              </w:rPr>
            </w:pPr>
            <w:r w:rsidRPr="00E473E8">
              <w:rPr>
                <w:b/>
                <w:sz w:val="20"/>
                <w:szCs w:val="20"/>
              </w:rPr>
              <w:t xml:space="preserve">№ </w:t>
            </w:r>
            <w:r w:rsidR="00EC7C3B" w:rsidRPr="00E473E8">
              <w:rPr>
                <w:b/>
                <w:sz w:val="20"/>
                <w:szCs w:val="20"/>
              </w:rPr>
              <w:t>1-2021</w:t>
            </w:r>
          </w:p>
        </w:tc>
      </w:tr>
    </w:tbl>
    <w:p w:rsidR="00004CD5" w:rsidRPr="00E473E8" w:rsidRDefault="00004CD5" w:rsidP="00093A5A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04CD5" w:rsidRPr="00E473E8" w:rsidRDefault="00004CD5" w:rsidP="00093A5A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04CD5" w:rsidRPr="00E473E8" w:rsidRDefault="00004CD5" w:rsidP="00093A5A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EF1A07" w:rsidRPr="00E473E8" w:rsidRDefault="00004CD5" w:rsidP="00004CD5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473E8">
        <w:rPr>
          <w:b/>
          <w:color w:val="000000"/>
          <w:sz w:val="20"/>
          <w:szCs w:val="20"/>
        </w:rPr>
        <w:t xml:space="preserve">Відомості </w:t>
      </w:r>
      <w:r w:rsidR="00093A5A" w:rsidRPr="00E473E8">
        <w:rPr>
          <w:b/>
          <w:color w:val="000000"/>
          <w:sz w:val="20"/>
          <w:szCs w:val="20"/>
        </w:rPr>
        <w:t xml:space="preserve"> щодо винагород</w:t>
      </w:r>
      <w:r w:rsidR="00742E51" w:rsidRPr="00E473E8">
        <w:rPr>
          <w:b/>
          <w:color w:val="000000"/>
          <w:sz w:val="20"/>
          <w:szCs w:val="20"/>
        </w:rPr>
        <w:t>и членів Наглядової Ради за 2020</w:t>
      </w:r>
      <w:r w:rsidR="00093A5A" w:rsidRPr="00E473E8">
        <w:rPr>
          <w:b/>
          <w:color w:val="000000"/>
          <w:sz w:val="20"/>
          <w:szCs w:val="20"/>
        </w:rPr>
        <w:t xml:space="preserve"> рік,</w:t>
      </w:r>
    </w:p>
    <w:p w:rsidR="00093A5A" w:rsidRPr="00E473E8" w:rsidRDefault="00093A5A" w:rsidP="00004CD5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473E8">
        <w:rPr>
          <w:b/>
          <w:color w:val="000000"/>
          <w:sz w:val="20"/>
          <w:szCs w:val="20"/>
        </w:rPr>
        <w:t xml:space="preserve"> які підлягають оприлюдненню</w:t>
      </w:r>
    </w:p>
    <w:p w:rsidR="00093A5A" w:rsidRPr="00E473E8" w:rsidRDefault="00093A5A" w:rsidP="00093A5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3A5A" w:rsidRPr="00E473E8" w:rsidRDefault="00093A5A" w:rsidP="00093A5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3A5A" w:rsidRPr="00E473E8" w:rsidRDefault="00093A5A" w:rsidP="00093A5A">
      <w:pPr>
        <w:pStyle w:val="a6"/>
        <w:spacing w:after="120" w:line="276" w:lineRule="auto"/>
        <w:ind w:left="567" w:firstLine="567"/>
        <w:jc w:val="both"/>
        <w:rPr>
          <w:rFonts w:ascii="Times New Roman" w:hAnsi="Times New Roman" w:cs="Times New Roman"/>
        </w:rPr>
      </w:pPr>
      <w:r w:rsidRPr="00E473E8">
        <w:rPr>
          <w:rFonts w:ascii="Times New Roman" w:hAnsi="Times New Roman" w:cs="Times New Roman"/>
        </w:rPr>
        <w:t>Станом на кінець зві</w:t>
      </w:r>
      <w:r w:rsidR="00004CD5" w:rsidRPr="00E473E8">
        <w:rPr>
          <w:rFonts w:ascii="Times New Roman" w:hAnsi="Times New Roman" w:cs="Times New Roman"/>
        </w:rPr>
        <w:t xml:space="preserve">тного періоду - 31.12.2020 </w:t>
      </w:r>
      <w:r w:rsidRPr="00E473E8">
        <w:rPr>
          <w:rFonts w:ascii="Times New Roman" w:hAnsi="Times New Roman" w:cs="Times New Roman"/>
        </w:rPr>
        <w:t xml:space="preserve"> кількість членів Наглядової  Ради Банку становила 5 осіб, а саме:</w:t>
      </w:r>
    </w:p>
    <w:p w:rsidR="00093A5A" w:rsidRPr="00E473E8" w:rsidRDefault="00093A5A" w:rsidP="00093A5A">
      <w:pPr>
        <w:pStyle w:val="a4"/>
        <w:numPr>
          <w:ilvl w:val="0"/>
          <w:numId w:val="5"/>
        </w:numPr>
        <w:spacing w:line="276" w:lineRule="auto"/>
        <w:ind w:left="567" w:firstLine="567"/>
        <w:jc w:val="both"/>
        <w:rPr>
          <w:lang w:val="uk-UA" w:eastAsia="uk-UA"/>
        </w:rPr>
      </w:pPr>
      <w:r w:rsidRPr="00E473E8">
        <w:rPr>
          <w:bCs/>
          <w:lang w:val="uk-UA" w:eastAsia="uk-UA"/>
        </w:rPr>
        <w:t>Попенко Сергій Павлович - Голова Наглядової Ради (представник акціонера);</w:t>
      </w:r>
    </w:p>
    <w:p w:rsidR="00093A5A" w:rsidRPr="00E473E8" w:rsidRDefault="00093A5A" w:rsidP="00093A5A">
      <w:pPr>
        <w:pStyle w:val="a4"/>
        <w:numPr>
          <w:ilvl w:val="0"/>
          <w:numId w:val="5"/>
        </w:numPr>
        <w:spacing w:line="276" w:lineRule="auto"/>
        <w:ind w:left="567" w:firstLine="567"/>
        <w:jc w:val="both"/>
        <w:rPr>
          <w:lang w:val="uk-UA" w:eastAsia="uk-UA"/>
        </w:rPr>
      </w:pPr>
      <w:r w:rsidRPr="00E473E8">
        <w:rPr>
          <w:bCs/>
          <w:lang w:val="uk-UA" w:eastAsia="uk-UA"/>
        </w:rPr>
        <w:t>Ястремська Наталія Євгенівна – член Наглядової Ради (представник акціонера);</w:t>
      </w:r>
    </w:p>
    <w:p w:rsidR="00093A5A" w:rsidRPr="00E473E8" w:rsidRDefault="00093A5A" w:rsidP="00093A5A">
      <w:pPr>
        <w:pStyle w:val="a4"/>
        <w:numPr>
          <w:ilvl w:val="0"/>
          <w:numId w:val="5"/>
        </w:numPr>
        <w:spacing w:line="276" w:lineRule="auto"/>
        <w:ind w:left="567" w:firstLine="567"/>
        <w:jc w:val="both"/>
        <w:rPr>
          <w:lang w:val="uk-UA" w:eastAsia="uk-UA"/>
        </w:rPr>
      </w:pPr>
      <w:r w:rsidRPr="00E473E8">
        <w:rPr>
          <w:bCs/>
          <w:lang w:val="uk-UA" w:eastAsia="uk-UA"/>
        </w:rPr>
        <w:t>Максюта Анатолій Аркадійович – незалежний член Наглядової Ради;</w:t>
      </w:r>
    </w:p>
    <w:p w:rsidR="00093A5A" w:rsidRPr="00E473E8" w:rsidRDefault="00093A5A" w:rsidP="00093A5A">
      <w:pPr>
        <w:pStyle w:val="a4"/>
        <w:numPr>
          <w:ilvl w:val="0"/>
          <w:numId w:val="5"/>
        </w:numPr>
        <w:spacing w:line="276" w:lineRule="auto"/>
        <w:ind w:left="567" w:firstLine="567"/>
        <w:jc w:val="both"/>
        <w:rPr>
          <w:lang w:val="uk-UA" w:eastAsia="uk-UA"/>
        </w:rPr>
      </w:pPr>
      <w:r w:rsidRPr="00E473E8">
        <w:rPr>
          <w:bCs/>
          <w:lang w:val="uk-UA" w:eastAsia="uk-UA"/>
        </w:rPr>
        <w:t>Матвійчук Володимир Макарович – незалежний член Наглядової Ради;</w:t>
      </w:r>
    </w:p>
    <w:p w:rsidR="00093A5A" w:rsidRPr="00E473E8" w:rsidRDefault="00093A5A" w:rsidP="00093A5A">
      <w:pPr>
        <w:pStyle w:val="a4"/>
        <w:numPr>
          <w:ilvl w:val="0"/>
          <w:numId w:val="5"/>
        </w:numPr>
        <w:spacing w:after="120" w:line="276" w:lineRule="auto"/>
        <w:ind w:left="567" w:firstLine="567"/>
        <w:jc w:val="both"/>
        <w:rPr>
          <w:lang w:val="uk-UA" w:eastAsia="uk-UA"/>
        </w:rPr>
      </w:pPr>
      <w:r w:rsidRPr="00E473E8">
        <w:rPr>
          <w:bCs/>
          <w:lang w:val="uk-UA" w:eastAsia="uk-UA"/>
        </w:rPr>
        <w:t>Никитенко Валентина Степанівна – незалежний член Наглядової Ради.</w:t>
      </w:r>
    </w:p>
    <w:p w:rsidR="00093A5A" w:rsidRPr="00E473E8" w:rsidRDefault="00093A5A" w:rsidP="00093A5A">
      <w:pPr>
        <w:spacing w:after="120"/>
        <w:ind w:left="567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473E8">
        <w:rPr>
          <w:rFonts w:ascii="Times New Roman" w:hAnsi="Times New Roman" w:cs="Times New Roman"/>
          <w:sz w:val="20"/>
          <w:szCs w:val="20"/>
          <w:lang w:val="uk-UA"/>
        </w:rPr>
        <w:t xml:space="preserve">Зазначений склад Наглядової Ради був обраний 28.04.2020 річними Загальними </w:t>
      </w:r>
      <w:r w:rsidR="00E84FE3" w:rsidRPr="00E473E8">
        <w:rPr>
          <w:rFonts w:ascii="Times New Roman" w:hAnsi="Times New Roman" w:cs="Times New Roman"/>
          <w:sz w:val="20"/>
          <w:szCs w:val="20"/>
          <w:lang w:val="uk-UA"/>
        </w:rPr>
        <w:t xml:space="preserve">Зборами Акціонерів </w:t>
      </w:r>
      <w:r w:rsidRPr="00E473E8">
        <w:rPr>
          <w:rFonts w:ascii="Times New Roman" w:hAnsi="Times New Roman" w:cs="Times New Roman"/>
          <w:sz w:val="20"/>
          <w:szCs w:val="20"/>
          <w:lang w:val="uk-UA"/>
        </w:rPr>
        <w:t xml:space="preserve">Банку </w:t>
      </w:r>
      <w:r w:rsidRPr="00E473E8">
        <w:rPr>
          <w:rFonts w:ascii="Times New Roman" w:eastAsia="Calibri" w:hAnsi="Times New Roman" w:cs="Times New Roman"/>
          <w:sz w:val="20"/>
          <w:szCs w:val="20"/>
          <w:lang w:val="uk-UA"/>
        </w:rPr>
        <w:t>(протокол №</w:t>
      </w:r>
      <w:r w:rsidRPr="00E473E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473E8">
        <w:rPr>
          <w:rFonts w:ascii="Times New Roman" w:eastAsia="Calibri" w:hAnsi="Times New Roman" w:cs="Times New Roman"/>
          <w:sz w:val="20"/>
          <w:szCs w:val="20"/>
          <w:lang w:val="uk-UA"/>
        </w:rPr>
        <w:t>1-2020</w:t>
      </w:r>
      <w:r w:rsidRPr="00E473E8">
        <w:rPr>
          <w:rFonts w:ascii="Times New Roman" w:hAnsi="Times New Roman" w:cs="Times New Roman"/>
          <w:sz w:val="20"/>
          <w:szCs w:val="20"/>
          <w:lang w:val="uk-UA"/>
        </w:rPr>
        <w:t xml:space="preserve">). З 25.04.2019  до 24.04.2020  </w:t>
      </w:r>
      <w:r w:rsidR="00E84FE3" w:rsidRPr="00E473E8">
        <w:rPr>
          <w:rFonts w:ascii="Times New Roman" w:hAnsi="Times New Roman" w:cs="Times New Roman"/>
          <w:sz w:val="20"/>
          <w:szCs w:val="20"/>
          <w:lang w:val="uk-UA"/>
        </w:rPr>
        <w:t xml:space="preserve">Наглядова </w:t>
      </w:r>
      <w:r w:rsidRPr="00E473E8">
        <w:rPr>
          <w:rFonts w:ascii="Times New Roman" w:hAnsi="Times New Roman" w:cs="Times New Roman"/>
          <w:sz w:val="20"/>
          <w:szCs w:val="20"/>
          <w:lang w:val="uk-UA"/>
        </w:rPr>
        <w:t>Рада Банку діяла у такому ж складі, обраному рішенням річних Загальних Зборів Акціонерів Банку від 24.04.2020.</w:t>
      </w:r>
    </w:p>
    <w:p w:rsidR="00093A5A" w:rsidRPr="00E473E8" w:rsidRDefault="00093A5A" w:rsidP="00093A5A">
      <w:pPr>
        <w:pStyle w:val="rvps2"/>
        <w:shd w:val="clear" w:color="auto" w:fill="FFFFFF"/>
        <w:spacing w:before="0" w:beforeAutospacing="0" w:after="120" w:afterAutospacing="0" w:line="276" w:lineRule="auto"/>
        <w:ind w:left="567" w:firstLine="567"/>
        <w:jc w:val="both"/>
        <w:rPr>
          <w:sz w:val="20"/>
          <w:szCs w:val="20"/>
          <w:lang w:eastAsia="ru-RU"/>
        </w:rPr>
      </w:pPr>
      <w:r w:rsidRPr="00E473E8">
        <w:rPr>
          <w:sz w:val="20"/>
          <w:szCs w:val="20"/>
        </w:rPr>
        <w:t>Попенко Сергій Павлович, Голова Наглядової Ради, у 2020 році був присутнім на всіх засіданнях Наглядової Ради та на всіх засіданнях Комітету Наглядової Ради АТ «УНІВЕРСАЛ БАНК» з питань призначень та винагород, членом якого він є.</w:t>
      </w:r>
      <w:r w:rsidRPr="00E473E8">
        <w:rPr>
          <w:sz w:val="20"/>
          <w:szCs w:val="20"/>
          <w:lang w:eastAsia="ru-RU"/>
        </w:rPr>
        <w:t xml:space="preserve"> </w:t>
      </w:r>
      <w:r w:rsidRPr="00E473E8">
        <w:rPr>
          <w:sz w:val="20"/>
          <w:szCs w:val="20"/>
        </w:rPr>
        <w:t xml:space="preserve">Повідомлень та інцидентів про підтверджені факти неприйнятної поведінки  (включаючи повідомлення конфіденційним шляхом) не </w:t>
      </w:r>
      <w:r w:rsidR="00164248" w:rsidRPr="00E473E8">
        <w:rPr>
          <w:sz w:val="20"/>
          <w:szCs w:val="20"/>
        </w:rPr>
        <w:t>відбувалось</w:t>
      </w:r>
      <w:r w:rsidRPr="00E473E8">
        <w:rPr>
          <w:sz w:val="20"/>
          <w:szCs w:val="20"/>
          <w:lang w:eastAsia="ru-RU"/>
        </w:rPr>
        <w:t>.</w:t>
      </w:r>
    </w:p>
    <w:p w:rsidR="00093A5A" w:rsidRPr="00E473E8" w:rsidRDefault="00093A5A" w:rsidP="00093A5A">
      <w:pPr>
        <w:pStyle w:val="rvps2"/>
        <w:shd w:val="clear" w:color="auto" w:fill="FFFFFF"/>
        <w:spacing w:before="0" w:beforeAutospacing="0" w:after="120" w:afterAutospacing="0" w:line="276" w:lineRule="auto"/>
        <w:ind w:left="567" w:firstLine="567"/>
        <w:jc w:val="both"/>
        <w:rPr>
          <w:sz w:val="20"/>
          <w:szCs w:val="20"/>
          <w:lang w:eastAsia="ru-RU"/>
        </w:rPr>
      </w:pPr>
      <w:r w:rsidRPr="00E473E8">
        <w:rPr>
          <w:sz w:val="20"/>
          <w:szCs w:val="20"/>
          <w:lang w:eastAsia="ru-RU"/>
        </w:rPr>
        <w:t xml:space="preserve">Ястремська Наталія Євгенівна у 2020 році була присутня </w:t>
      </w:r>
      <w:r w:rsidR="00164248" w:rsidRPr="00E473E8">
        <w:rPr>
          <w:sz w:val="20"/>
          <w:szCs w:val="20"/>
          <w:lang w:eastAsia="ru-RU"/>
        </w:rPr>
        <w:t xml:space="preserve">на </w:t>
      </w:r>
      <w:r w:rsidRPr="00E473E8">
        <w:rPr>
          <w:sz w:val="20"/>
          <w:szCs w:val="20"/>
          <w:lang w:eastAsia="ru-RU"/>
        </w:rPr>
        <w:t xml:space="preserve">всіх засіданнях Наглядової Ради та на всіх засіданнях </w:t>
      </w:r>
      <w:r w:rsidRPr="00E473E8">
        <w:rPr>
          <w:color w:val="000000"/>
          <w:sz w:val="20"/>
          <w:szCs w:val="20"/>
          <w:lang w:eastAsia="ru-RU"/>
        </w:rPr>
        <w:t xml:space="preserve">Комітету Наглядової Ради АТ «УНІВЕРСАЛ БАНК» з питань аудиту, </w:t>
      </w:r>
      <w:r w:rsidRPr="00E473E8">
        <w:rPr>
          <w:sz w:val="20"/>
          <w:szCs w:val="20"/>
          <w:lang w:eastAsia="ru-RU"/>
        </w:rPr>
        <w:t xml:space="preserve">Комітету Наглядової Ради </w:t>
      </w:r>
      <w:r w:rsidR="00E84FE3" w:rsidRPr="00E473E8">
        <w:rPr>
          <w:sz w:val="20"/>
          <w:szCs w:val="20"/>
          <w:lang w:eastAsia="ru-RU"/>
        </w:rPr>
        <w:t xml:space="preserve">АТ «УНІВЕРСАЛ БАНК» </w:t>
      </w:r>
      <w:r w:rsidRPr="00E473E8">
        <w:rPr>
          <w:sz w:val="20"/>
          <w:szCs w:val="20"/>
          <w:lang w:eastAsia="ru-RU"/>
        </w:rPr>
        <w:t xml:space="preserve">з питань управління ризиками, членом яких вона є. </w:t>
      </w:r>
      <w:r w:rsidRPr="00E473E8">
        <w:rPr>
          <w:sz w:val="20"/>
          <w:szCs w:val="20"/>
        </w:rPr>
        <w:t xml:space="preserve">Повідомлень та інцидентів про підтверджені факти неприйнятної поведінки  (включаючи повідомлення конфіденційним шляхом) не </w:t>
      </w:r>
      <w:r w:rsidR="00164248" w:rsidRPr="00E473E8">
        <w:rPr>
          <w:sz w:val="20"/>
          <w:szCs w:val="20"/>
        </w:rPr>
        <w:t>відбувалось</w:t>
      </w:r>
      <w:r w:rsidRPr="00E473E8">
        <w:rPr>
          <w:sz w:val="20"/>
          <w:szCs w:val="20"/>
          <w:lang w:eastAsia="ru-RU"/>
        </w:rPr>
        <w:t xml:space="preserve">.    </w:t>
      </w:r>
    </w:p>
    <w:p w:rsidR="00093A5A" w:rsidRPr="00E473E8" w:rsidRDefault="00093A5A" w:rsidP="00093A5A">
      <w:pPr>
        <w:pStyle w:val="rvps2"/>
        <w:shd w:val="clear" w:color="auto" w:fill="FFFFFF"/>
        <w:spacing w:before="0" w:beforeAutospacing="0" w:after="120" w:afterAutospacing="0" w:line="276" w:lineRule="auto"/>
        <w:ind w:left="567" w:firstLine="567"/>
        <w:jc w:val="both"/>
        <w:rPr>
          <w:sz w:val="20"/>
          <w:szCs w:val="20"/>
          <w:lang w:eastAsia="ru-RU"/>
        </w:rPr>
      </w:pPr>
      <w:r w:rsidRPr="00E473E8">
        <w:rPr>
          <w:rStyle w:val="a3"/>
          <w:b w:val="0"/>
          <w:color w:val="000000"/>
          <w:sz w:val="20"/>
          <w:szCs w:val="20"/>
          <w:shd w:val="clear" w:color="auto" w:fill="FFFFFF"/>
        </w:rPr>
        <w:t>Максюта Анатолій Аркадійович</w:t>
      </w:r>
      <w:r w:rsidRPr="00E473E8">
        <w:rPr>
          <w:rStyle w:val="a3"/>
          <w:color w:val="000000"/>
          <w:sz w:val="20"/>
          <w:szCs w:val="20"/>
          <w:shd w:val="clear" w:color="auto" w:fill="FFFFFF"/>
        </w:rPr>
        <w:t xml:space="preserve"> </w:t>
      </w:r>
      <w:r w:rsidRPr="00E473E8">
        <w:rPr>
          <w:sz w:val="20"/>
          <w:szCs w:val="20"/>
          <w:lang w:eastAsia="ru-RU"/>
        </w:rPr>
        <w:t>у 2020 році був присутнім на всіх засіданнях Наглядової Ради</w:t>
      </w:r>
      <w:r w:rsidR="00E84FE3" w:rsidRPr="00E473E8">
        <w:rPr>
          <w:sz w:val="20"/>
          <w:szCs w:val="20"/>
          <w:lang w:eastAsia="ru-RU"/>
        </w:rPr>
        <w:t xml:space="preserve">, </w:t>
      </w:r>
      <w:r w:rsidRPr="00E473E8">
        <w:rPr>
          <w:sz w:val="20"/>
          <w:szCs w:val="20"/>
          <w:lang w:eastAsia="ru-RU"/>
        </w:rPr>
        <w:t xml:space="preserve">на всіх засіданнях Комітету Наглядової Ради </w:t>
      </w:r>
      <w:r w:rsidR="00E84FE3" w:rsidRPr="00E473E8">
        <w:rPr>
          <w:sz w:val="20"/>
          <w:szCs w:val="20"/>
          <w:lang w:eastAsia="ru-RU"/>
        </w:rPr>
        <w:t xml:space="preserve">АТ «УНІВЕРСАЛ БАНК» </w:t>
      </w:r>
      <w:r w:rsidRPr="00E473E8">
        <w:rPr>
          <w:sz w:val="20"/>
          <w:szCs w:val="20"/>
          <w:lang w:eastAsia="ru-RU"/>
        </w:rPr>
        <w:t xml:space="preserve">з питань управління ризиками, </w:t>
      </w:r>
      <w:r w:rsidR="00E84FE3" w:rsidRPr="00E473E8">
        <w:rPr>
          <w:sz w:val="20"/>
          <w:szCs w:val="20"/>
          <w:lang w:eastAsia="ru-RU"/>
        </w:rPr>
        <w:t xml:space="preserve">Головою </w:t>
      </w:r>
      <w:r w:rsidRPr="00E473E8">
        <w:rPr>
          <w:sz w:val="20"/>
          <w:szCs w:val="20"/>
          <w:lang w:eastAsia="ru-RU"/>
        </w:rPr>
        <w:t>якого він є</w:t>
      </w:r>
      <w:r w:rsidR="00E84FE3" w:rsidRPr="00E473E8">
        <w:rPr>
          <w:sz w:val="20"/>
          <w:szCs w:val="20"/>
          <w:lang w:eastAsia="ru-RU"/>
        </w:rPr>
        <w:t>,</w:t>
      </w:r>
      <w:r w:rsidRPr="00E473E8">
        <w:rPr>
          <w:sz w:val="20"/>
          <w:szCs w:val="20"/>
          <w:lang w:eastAsia="ru-RU"/>
        </w:rPr>
        <w:t xml:space="preserve"> та на всіх засіданнях  </w:t>
      </w:r>
      <w:r w:rsidRPr="00E473E8">
        <w:rPr>
          <w:sz w:val="20"/>
          <w:szCs w:val="20"/>
        </w:rPr>
        <w:t xml:space="preserve">Комітету Наглядової Ради АТ «УНІВЕРСАЛ БАНК» з питань призначень та винагород, </w:t>
      </w:r>
      <w:r w:rsidRPr="00E473E8">
        <w:rPr>
          <w:color w:val="000000"/>
          <w:sz w:val="20"/>
          <w:szCs w:val="20"/>
          <w:lang w:eastAsia="ru-RU"/>
        </w:rPr>
        <w:t xml:space="preserve">Комітету Наглядової Ради АТ «УНІВЕРСАЛ БАНК» з питань аудиту, </w:t>
      </w:r>
      <w:r w:rsidRPr="00E473E8">
        <w:rPr>
          <w:sz w:val="20"/>
          <w:szCs w:val="20"/>
          <w:lang w:eastAsia="ru-RU"/>
        </w:rPr>
        <w:t xml:space="preserve">членом яких він є. </w:t>
      </w:r>
      <w:r w:rsidRPr="00E473E8">
        <w:rPr>
          <w:sz w:val="20"/>
          <w:szCs w:val="20"/>
        </w:rPr>
        <w:t xml:space="preserve">Повідомлень та інцидентів про підтверджені факти неприйнятної поведінки  (включаючи повідомлення конфіденційним шляхом) не </w:t>
      </w:r>
      <w:r w:rsidR="00164248" w:rsidRPr="00E473E8">
        <w:rPr>
          <w:sz w:val="20"/>
          <w:szCs w:val="20"/>
        </w:rPr>
        <w:t>відбувалось</w:t>
      </w:r>
      <w:r w:rsidRPr="00E473E8">
        <w:rPr>
          <w:sz w:val="20"/>
          <w:szCs w:val="20"/>
          <w:lang w:eastAsia="ru-RU"/>
        </w:rPr>
        <w:t xml:space="preserve">.    </w:t>
      </w:r>
    </w:p>
    <w:p w:rsidR="00093A5A" w:rsidRPr="00E473E8" w:rsidRDefault="00093A5A" w:rsidP="00093A5A">
      <w:pPr>
        <w:pStyle w:val="rvps2"/>
        <w:shd w:val="clear" w:color="auto" w:fill="FFFFFF"/>
        <w:spacing w:before="0" w:beforeAutospacing="0" w:after="120" w:afterAutospacing="0" w:line="276" w:lineRule="auto"/>
        <w:ind w:left="567" w:firstLine="567"/>
        <w:jc w:val="both"/>
        <w:rPr>
          <w:sz w:val="20"/>
          <w:szCs w:val="20"/>
          <w:lang w:eastAsia="ru-RU"/>
        </w:rPr>
      </w:pPr>
      <w:r w:rsidRPr="00E473E8">
        <w:rPr>
          <w:rStyle w:val="a3"/>
          <w:b w:val="0"/>
          <w:color w:val="000000"/>
          <w:sz w:val="20"/>
          <w:szCs w:val="20"/>
          <w:shd w:val="clear" w:color="auto" w:fill="FFFFFF"/>
        </w:rPr>
        <w:t>Матвійчук Володимир Макарович</w:t>
      </w:r>
      <w:r w:rsidRPr="00E473E8">
        <w:rPr>
          <w:rStyle w:val="a3"/>
          <w:color w:val="000000"/>
          <w:sz w:val="20"/>
          <w:szCs w:val="20"/>
          <w:shd w:val="clear" w:color="auto" w:fill="FFFFFF"/>
        </w:rPr>
        <w:t xml:space="preserve"> </w:t>
      </w:r>
      <w:r w:rsidRPr="00E473E8">
        <w:rPr>
          <w:sz w:val="20"/>
          <w:szCs w:val="20"/>
          <w:lang w:eastAsia="ru-RU"/>
        </w:rPr>
        <w:t xml:space="preserve">у 2020 році був присутнім на всіх засіданнях Наглядової Ради та на всіх засіданнях </w:t>
      </w:r>
      <w:r w:rsidRPr="00E473E8">
        <w:rPr>
          <w:color w:val="000000"/>
          <w:sz w:val="20"/>
          <w:szCs w:val="20"/>
          <w:lang w:eastAsia="ru-RU"/>
        </w:rPr>
        <w:t xml:space="preserve">Комітету Наглядової Ради АТ «УНІВЕРСАЛ БАНК» з питань аудиту, </w:t>
      </w:r>
      <w:r w:rsidR="00E84FE3" w:rsidRPr="00E473E8">
        <w:rPr>
          <w:color w:val="000000"/>
          <w:sz w:val="20"/>
          <w:szCs w:val="20"/>
          <w:lang w:eastAsia="ru-RU"/>
        </w:rPr>
        <w:t xml:space="preserve">Головою  </w:t>
      </w:r>
      <w:r w:rsidRPr="00E473E8">
        <w:rPr>
          <w:color w:val="000000"/>
          <w:sz w:val="20"/>
          <w:szCs w:val="20"/>
          <w:lang w:eastAsia="ru-RU"/>
        </w:rPr>
        <w:t>якого він є</w:t>
      </w:r>
      <w:r w:rsidRPr="00E473E8">
        <w:rPr>
          <w:sz w:val="20"/>
          <w:szCs w:val="20"/>
          <w:lang w:eastAsia="ru-RU"/>
        </w:rPr>
        <w:t xml:space="preserve">. </w:t>
      </w:r>
      <w:r w:rsidRPr="00E473E8">
        <w:rPr>
          <w:sz w:val="20"/>
          <w:szCs w:val="20"/>
        </w:rPr>
        <w:t xml:space="preserve">Повідомлень та інцидентів про підтверджені факти неприйнятної поведінки  (включаючи повідомлення конфіденційним шляхом) не </w:t>
      </w:r>
      <w:r w:rsidR="00164248" w:rsidRPr="00E473E8">
        <w:rPr>
          <w:sz w:val="20"/>
          <w:szCs w:val="20"/>
        </w:rPr>
        <w:t>відбувалось</w:t>
      </w:r>
      <w:r w:rsidRPr="00E473E8">
        <w:rPr>
          <w:sz w:val="20"/>
          <w:szCs w:val="20"/>
          <w:lang w:eastAsia="ru-RU"/>
        </w:rPr>
        <w:t xml:space="preserve">.    </w:t>
      </w:r>
    </w:p>
    <w:p w:rsidR="00093A5A" w:rsidRPr="00E473E8" w:rsidRDefault="00093A5A" w:rsidP="00093A5A">
      <w:pPr>
        <w:pStyle w:val="rvps2"/>
        <w:shd w:val="clear" w:color="auto" w:fill="FFFFFF"/>
        <w:spacing w:before="0" w:beforeAutospacing="0" w:after="120" w:afterAutospacing="0" w:line="276" w:lineRule="auto"/>
        <w:ind w:left="567" w:firstLine="567"/>
        <w:jc w:val="both"/>
        <w:rPr>
          <w:sz w:val="20"/>
          <w:szCs w:val="20"/>
          <w:lang w:eastAsia="ru-RU"/>
        </w:rPr>
      </w:pPr>
      <w:r w:rsidRPr="00E473E8">
        <w:rPr>
          <w:bCs/>
          <w:sz w:val="20"/>
          <w:szCs w:val="20"/>
          <w:lang w:eastAsia="ru-RU"/>
        </w:rPr>
        <w:t xml:space="preserve">Никитенко Валентина Степанівна у 2020 </w:t>
      </w:r>
      <w:r w:rsidRPr="00E473E8">
        <w:rPr>
          <w:sz w:val="20"/>
          <w:szCs w:val="20"/>
          <w:lang w:eastAsia="ru-RU"/>
        </w:rPr>
        <w:t xml:space="preserve">році була присутня на всіх  засіданнях Наглядової Ради, на всіх засіданнях </w:t>
      </w:r>
      <w:r w:rsidRPr="00E473E8">
        <w:rPr>
          <w:sz w:val="20"/>
          <w:szCs w:val="20"/>
        </w:rPr>
        <w:t xml:space="preserve">Комітету Наглядової Ради АТ «УНІВЕРСАЛ БАНК» з питань призначень та винагород, </w:t>
      </w:r>
      <w:r w:rsidR="00E84FE3" w:rsidRPr="00E473E8">
        <w:rPr>
          <w:sz w:val="20"/>
          <w:szCs w:val="20"/>
        </w:rPr>
        <w:t xml:space="preserve">Головою </w:t>
      </w:r>
      <w:r w:rsidRPr="00E473E8">
        <w:rPr>
          <w:sz w:val="20"/>
          <w:szCs w:val="20"/>
        </w:rPr>
        <w:t>якого вона є</w:t>
      </w:r>
      <w:r w:rsidR="00E84FE3" w:rsidRPr="00E473E8">
        <w:rPr>
          <w:sz w:val="20"/>
          <w:szCs w:val="20"/>
        </w:rPr>
        <w:t>, та на всіх засіданнях</w:t>
      </w:r>
      <w:r w:rsidRPr="00E473E8">
        <w:rPr>
          <w:sz w:val="20"/>
          <w:szCs w:val="20"/>
        </w:rPr>
        <w:t xml:space="preserve"> та </w:t>
      </w:r>
      <w:r w:rsidRPr="00E473E8">
        <w:rPr>
          <w:sz w:val="20"/>
          <w:szCs w:val="20"/>
          <w:lang w:eastAsia="ru-RU"/>
        </w:rPr>
        <w:t xml:space="preserve">Комітету Наглядової Ради </w:t>
      </w:r>
      <w:r w:rsidR="002D78B7" w:rsidRPr="00E473E8">
        <w:rPr>
          <w:sz w:val="20"/>
          <w:szCs w:val="20"/>
          <w:lang w:eastAsia="ru-RU"/>
        </w:rPr>
        <w:t xml:space="preserve">АТ «УНІВЕРСАЛ БАНК» </w:t>
      </w:r>
      <w:r w:rsidRPr="00E473E8">
        <w:rPr>
          <w:sz w:val="20"/>
          <w:szCs w:val="20"/>
          <w:lang w:eastAsia="ru-RU"/>
        </w:rPr>
        <w:t xml:space="preserve">з питань управління ризиками, членом якого вона є. </w:t>
      </w:r>
      <w:r w:rsidRPr="00E473E8">
        <w:rPr>
          <w:sz w:val="20"/>
          <w:szCs w:val="20"/>
        </w:rPr>
        <w:t xml:space="preserve">Повідомлень та інцидентів про підтверджені факти неприйнятної поведінки  (включаючи повідомлення конфіденційним шляхом) не </w:t>
      </w:r>
      <w:r w:rsidR="00164248" w:rsidRPr="00E473E8">
        <w:rPr>
          <w:sz w:val="20"/>
          <w:szCs w:val="20"/>
        </w:rPr>
        <w:t>відбувалось</w:t>
      </w:r>
      <w:r w:rsidRPr="00E473E8">
        <w:rPr>
          <w:sz w:val="20"/>
          <w:szCs w:val="20"/>
          <w:lang w:eastAsia="ru-RU"/>
        </w:rPr>
        <w:t xml:space="preserve">.    </w:t>
      </w:r>
    </w:p>
    <w:p w:rsidR="00093A5A" w:rsidRPr="00E473E8" w:rsidRDefault="00093A5A" w:rsidP="00093A5A">
      <w:pPr>
        <w:pStyle w:val="rvps2"/>
        <w:shd w:val="clear" w:color="auto" w:fill="FFFFFF"/>
        <w:spacing w:before="0" w:beforeAutospacing="0" w:after="120" w:afterAutospacing="0" w:line="276" w:lineRule="auto"/>
        <w:ind w:left="567" w:firstLine="567"/>
        <w:jc w:val="both"/>
        <w:rPr>
          <w:color w:val="000000"/>
          <w:sz w:val="20"/>
          <w:szCs w:val="20"/>
        </w:rPr>
      </w:pPr>
      <w:r w:rsidRPr="00E473E8">
        <w:rPr>
          <w:color w:val="000000"/>
          <w:sz w:val="20"/>
          <w:szCs w:val="20"/>
        </w:rPr>
        <w:t>Винагорода членів Наглядової Ради включає:</w:t>
      </w:r>
    </w:p>
    <w:p w:rsidR="00093A5A" w:rsidRPr="00E473E8" w:rsidRDefault="00093A5A" w:rsidP="00093A5A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473E8">
        <w:rPr>
          <w:sz w:val="20"/>
          <w:szCs w:val="20"/>
        </w:rPr>
        <w:lastRenderedPageBreak/>
        <w:t xml:space="preserve">Фіксовану винагороду: </w:t>
      </w:r>
    </w:p>
    <w:p w:rsidR="00093A5A" w:rsidRPr="00E473E8" w:rsidRDefault="00093A5A" w:rsidP="00093A5A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701"/>
        <w:jc w:val="both"/>
        <w:rPr>
          <w:sz w:val="20"/>
          <w:szCs w:val="20"/>
        </w:rPr>
      </w:pPr>
      <w:r w:rsidRPr="00E473E8">
        <w:rPr>
          <w:sz w:val="20"/>
          <w:szCs w:val="20"/>
        </w:rPr>
        <w:t>винагорода за виконання функцій члена Наглядової Ради відповідно до укладених Цивільно-правових договорів;</w:t>
      </w:r>
    </w:p>
    <w:p w:rsidR="00093A5A" w:rsidRPr="00E473E8" w:rsidRDefault="00093A5A" w:rsidP="00093A5A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701"/>
        <w:jc w:val="both"/>
        <w:rPr>
          <w:sz w:val="20"/>
          <w:szCs w:val="20"/>
        </w:rPr>
      </w:pPr>
      <w:r w:rsidRPr="00E473E8">
        <w:rPr>
          <w:sz w:val="20"/>
          <w:szCs w:val="20"/>
        </w:rPr>
        <w:t>компенсаційні виплати</w:t>
      </w:r>
      <w:r w:rsidR="00E81EE2">
        <w:rPr>
          <w:sz w:val="20"/>
          <w:szCs w:val="20"/>
        </w:rPr>
        <w:t xml:space="preserve"> за відрядження</w:t>
      </w:r>
      <w:r w:rsidRPr="00E473E8">
        <w:rPr>
          <w:sz w:val="20"/>
          <w:szCs w:val="20"/>
        </w:rPr>
        <w:t xml:space="preserve">. </w:t>
      </w:r>
    </w:p>
    <w:p w:rsidR="00E81EE2" w:rsidRDefault="00093A5A" w:rsidP="00E81EE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E81EE2">
        <w:rPr>
          <w:sz w:val="20"/>
          <w:szCs w:val="20"/>
        </w:rPr>
        <w:t xml:space="preserve">Змінну винагороду, яка складається </w:t>
      </w:r>
      <w:r w:rsidR="00E81EE2" w:rsidRPr="0025314B">
        <w:rPr>
          <w:color w:val="000000"/>
          <w:sz w:val="20"/>
          <w:szCs w:val="20"/>
        </w:rPr>
        <w:t xml:space="preserve">з  </w:t>
      </w:r>
      <w:r w:rsidR="00E81EE2">
        <w:rPr>
          <w:color w:val="000000"/>
          <w:sz w:val="20"/>
          <w:szCs w:val="20"/>
        </w:rPr>
        <w:t>інших заохочувальн</w:t>
      </w:r>
      <w:r w:rsidR="00E81EE2" w:rsidRPr="0025314B">
        <w:rPr>
          <w:color w:val="000000"/>
          <w:sz w:val="20"/>
          <w:szCs w:val="20"/>
        </w:rPr>
        <w:t>их</w:t>
      </w:r>
      <w:r w:rsidR="00E81EE2">
        <w:rPr>
          <w:color w:val="000000"/>
          <w:sz w:val="20"/>
          <w:szCs w:val="20"/>
        </w:rPr>
        <w:t xml:space="preserve"> </w:t>
      </w:r>
      <w:r w:rsidR="00E81EE2" w:rsidRPr="0025314B">
        <w:rPr>
          <w:color w:val="000000"/>
          <w:sz w:val="20"/>
          <w:szCs w:val="20"/>
        </w:rPr>
        <w:t xml:space="preserve">та компенсаційних виплат у формі негрошового стимулювання. </w:t>
      </w:r>
    </w:p>
    <w:p w:rsidR="00E81EE2" w:rsidRPr="0025314B" w:rsidRDefault="00E81EE2" w:rsidP="00E81EE2">
      <w:pPr>
        <w:pStyle w:val="rvps2"/>
        <w:shd w:val="clear" w:color="auto" w:fill="FFFFFF"/>
        <w:spacing w:before="0" w:beforeAutospacing="0" w:after="0" w:afterAutospacing="0" w:line="276" w:lineRule="auto"/>
        <w:ind w:left="1377"/>
        <w:jc w:val="both"/>
        <w:rPr>
          <w:color w:val="000000"/>
          <w:sz w:val="20"/>
          <w:szCs w:val="20"/>
        </w:rPr>
      </w:pPr>
    </w:p>
    <w:p w:rsidR="00093A5A" w:rsidRPr="00E81EE2" w:rsidRDefault="00093A5A" w:rsidP="00E81EE2">
      <w:pPr>
        <w:pStyle w:val="rvps2"/>
        <w:shd w:val="clear" w:color="auto" w:fill="FFFFFF"/>
        <w:spacing w:before="0" w:beforeAutospacing="0" w:after="120" w:afterAutospacing="0" w:line="276" w:lineRule="auto"/>
        <w:ind w:left="567" w:firstLine="1134"/>
        <w:jc w:val="both"/>
        <w:rPr>
          <w:bCs/>
          <w:sz w:val="20"/>
          <w:szCs w:val="20"/>
          <w:lang w:eastAsia="ru-RU"/>
        </w:rPr>
      </w:pPr>
      <w:r w:rsidRPr="00E81EE2">
        <w:rPr>
          <w:bCs/>
          <w:sz w:val="20"/>
          <w:szCs w:val="20"/>
          <w:lang w:eastAsia="ru-RU"/>
        </w:rPr>
        <w:t xml:space="preserve">Виплата Фіксованої винагороди членам Наглядової Ради здійснювалася до 5 числа місяця, наступного за звітним, відповідно до укладених з ними Цивільно-правових Договорів, що відповідає Положенню про винагороду членів Наглядової Ради АТ «УНІВЕРСАЛ БАНК» та Політиці винагороди АТ «УНІВЕРСАЛ БАНК». </w:t>
      </w:r>
    </w:p>
    <w:p w:rsidR="00004CD5" w:rsidRPr="00E473E8" w:rsidRDefault="00004CD5" w:rsidP="00E473E8">
      <w:pPr>
        <w:pStyle w:val="rvps2"/>
        <w:shd w:val="clear" w:color="auto" w:fill="FFFFFF"/>
        <w:spacing w:before="0" w:beforeAutospacing="0" w:after="120" w:afterAutospacing="0"/>
        <w:ind w:left="567" w:firstLine="567"/>
        <w:jc w:val="both"/>
        <w:rPr>
          <w:bCs/>
          <w:sz w:val="20"/>
          <w:szCs w:val="20"/>
          <w:lang w:eastAsia="ru-RU"/>
        </w:rPr>
      </w:pPr>
      <w:r w:rsidRPr="00E473E8">
        <w:rPr>
          <w:bCs/>
          <w:sz w:val="20"/>
          <w:szCs w:val="20"/>
          <w:lang w:eastAsia="ru-RU"/>
        </w:rPr>
        <w:t>Фактів використання Банком права на повернення раніше виплаченої членам Наглядової Ради</w:t>
      </w:r>
      <w:r w:rsidR="00E473E8" w:rsidRPr="00E473E8">
        <w:rPr>
          <w:bCs/>
          <w:sz w:val="20"/>
          <w:szCs w:val="20"/>
          <w:lang w:eastAsia="ru-RU"/>
        </w:rPr>
        <w:t xml:space="preserve"> </w:t>
      </w:r>
      <w:r w:rsidR="00DD19A3" w:rsidRPr="00E473E8">
        <w:rPr>
          <w:bCs/>
          <w:sz w:val="20"/>
          <w:szCs w:val="20"/>
          <w:lang w:eastAsia="ru-RU"/>
        </w:rPr>
        <w:t>з</w:t>
      </w:r>
      <w:r w:rsidR="002D78B7" w:rsidRPr="00E473E8">
        <w:rPr>
          <w:bCs/>
          <w:sz w:val="20"/>
          <w:szCs w:val="20"/>
          <w:lang w:eastAsia="ru-RU"/>
        </w:rPr>
        <w:t xml:space="preserve">мінної </w:t>
      </w:r>
      <w:r w:rsidRPr="00E473E8">
        <w:rPr>
          <w:bCs/>
          <w:sz w:val="20"/>
          <w:szCs w:val="20"/>
          <w:lang w:eastAsia="ru-RU"/>
        </w:rPr>
        <w:t xml:space="preserve">винагороди не </w:t>
      </w:r>
      <w:r w:rsidR="00377052" w:rsidRPr="00E473E8">
        <w:rPr>
          <w:bCs/>
          <w:sz w:val="20"/>
          <w:szCs w:val="20"/>
          <w:lang w:eastAsia="ru-RU"/>
        </w:rPr>
        <w:t>відбувалось</w:t>
      </w:r>
      <w:r w:rsidRPr="00E473E8">
        <w:rPr>
          <w:bCs/>
          <w:sz w:val="20"/>
          <w:szCs w:val="20"/>
          <w:lang w:eastAsia="ru-RU"/>
        </w:rPr>
        <w:t>.</w:t>
      </w:r>
    </w:p>
    <w:p w:rsidR="00093A5A" w:rsidRPr="00E473E8" w:rsidRDefault="00093A5A" w:rsidP="00E473E8">
      <w:pPr>
        <w:pStyle w:val="rvps2"/>
        <w:shd w:val="clear" w:color="auto" w:fill="FFFFFF"/>
        <w:spacing w:before="0" w:beforeAutospacing="0" w:after="120" w:afterAutospacing="0" w:line="276" w:lineRule="auto"/>
        <w:ind w:left="567" w:firstLine="567"/>
        <w:jc w:val="both"/>
        <w:rPr>
          <w:sz w:val="20"/>
          <w:szCs w:val="20"/>
        </w:rPr>
      </w:pPr>
      <w:r w:rsidRPr="00E473E8">
        <w:rPr>
          <w:bCs/>
          <w:sz w:val="20"/>
          <w:szCs w:val="20"/>
          <w:lang w:eastAsia="ru-RU"/>
        </w:rPr>
        <w:t>Виявлених  Банком порушен</w:t>
      </w:r>
      <w:r w:rsidR="002D78B7" w:rsidRPr="00E473E8">
        <w:rPr>
          <w:bCs/>
          <w:sz w:val="20"/>
          <w:szCs w:val="20"/>
          <w:lang w:eastAsia="ru-RU"/>
        </w:rPr>
        <w:t>ь</w:t>
      </w:r>
      <w:r w:rsidRPr="00E473E8">
        <w:rPr>
          <w:bCs/>
          <w:sz w:val="20"/>
          <w:szCs w:val="20"/>
          <w:lang w:eastAsia="ru-RU"/>
        </w:rPr>
        <w:t xml:space="preserve"> умов Положення про винаг</w:t>
      </w:r>
      <w:r w:rsidR="00E473E8" w:rsidRPr="00E473E8">
        <w:rPr>
          <w:bCs/>
          <w:sz w:val="20"/>
          <w:szCs w:val="20"/>
          <w:lang w:eastAsia="ru-RU"/>
        </w:rPr>
        <w:t>ороду членів Наглядової Ради АТ </w:t>
      </w:r>
      <w:r w:rsidRPr="00E473E8">
        <w:rPr>
          <w:bCs/>
          <w:sz w:val="20"/>
          <w:szCs w:val="20"/>
          <w:lang w:eastAsia="ru-RU"/>
        </w:rPr>
        <w:t>«УНІВЕРСАЛ БАНК»</w:t>
      </w:r>
      <w:r w:rsidRPr="00E473E8" w:rsidDel="00784519">
        <w:rPr>
          <w:bCs/>
          <w:sz w:val="20"/>
          <w:szCs w:val="20"/>
          <w:lang w:eastAsia="ru-RU"/>
        </w:rPr>
        <w:t xml:space="preserve"> </w:t>
      </w:r>
      <w:r w:rsidRPr="00E473E8">
        <w:rPr>
          <w:bCs/>
          <w:sz w:val="20"/>
          <w:szCs w:val="20"/>
          <w:lang w:eastAsia="ru-RU"/>
        </w:rPr>
        <w:t xml:space="preserve">не </w:t>
      </w:r>
      <w:r w:rsidR="00164248" w:rsidRPr="00E473E8">
        <w:rPr>
          <w:bCs/>
          <w:sz w:val="20"/>
          <w:szCs w:val="20"/>
          <w:lang w:eastAsia="ru-RU"/>
        </w:rPr>
        <w:t>зафіксовано</w:t>
      </w:r>
      <w:r w:rsidRPr="00E473E8">
        <w:rPr>
          <w:sz w:val="20"/>
          <w:szCs w:val="20"/>
        </w:rPr>
        <w:t>.</w:t>
      </w:r>
    </w:p>
    <w:p w:rsidR="00093A5A" w:rsidRPr="00E473E8" w:rsidRDefault="00093A5A" w:rsidP="005A37A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B5B85" w:rsidRPr="00E473E8" w:rsidRDefault="000B5B85" w:rsidP="00093A5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78B7" w:rsidRPr="00E473E8" w:rsidRDefault="000D43E0" w:rsidP="002D78B7">
      <w:pPr>
        <w:spacing w:after="35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473E8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Голова Правління </w:t>
      </w:r>
    </w:p>
    <w:p w:rsidR="002D78B7" w:rsidRPr="00E473E8" w:rsidRDefault="000D43E0" w:rsidP="002D78B7">
      <w:pPr>
        <w:spacing w:after="35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E473E8">
        <w:rPr>
          <w:rFonts w:ascii="Times New Roman" w:hAnsi="Times New Roman" w:cs="Times New Roman"/>
          <w:b/>
          <w:sz w:val="20"/>
          <w:szCs w:val="20"/>
          <w:lang w:val="uk-UA"/>
        </w:rPr>
        <w:t>АТ «УНІВЕРСАЛ БАНК»</w:t>
      </w:r>
      <w:r w:rsidRPr="00E47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E47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E47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76DD5" w:rsidRPr="00876DD5">
        <w:rPr>
          <w:rFonts w:ascii="Times New Roman" w:hAnsi="Times New Roman" w:cs="Times New Roman"/>
          <w:i/>
          <w:sz w:val="20"/>
          <w:szCs w:val="20"/>
          <w:lang w:val="uk-UA"/>
        </w:rPr>
        <w:t>підпис</w:t>
      </w:r>
      <w:r w:rsidRPr="00876DD5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E473E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76DD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</w:t>
      </w:r>
      <w:r w:rsidRPr="00E473E8">
        <w:rPr>
          <w:rFonts w:ascii="Times New Roman" w:hAnsi="Times New Roman" w:cs="Times New Roman"/>
          <w:b/>
          <w:sz w:val="20"/>
          <w:szCs w:val="20"/>
          <w:lang w:val="uk-UA"/>
        </w:rPr>
        <w:t>І. О. Старомінська</w:t>
      </w:r>
    </w:p>
    <w:p w:rsidR="002D78B7" w:rsidRPr="00E473E8" w:rsidRDefault="000D43E0" w:rsidP="002D78B7">
      <w:pPr>
        <w:spacing w:after="35"/>
        <w:ind w:right="566"/>
        <w:rPr>
          <w:rFonts w:ascii="Times New Roman" w:hAnsi="Times New Roman" w:cs="Times New Roman"/>
          <w:sz w:val="20"/>
          <w:szCs w:val="20"/>
          <w:lang w:val="uk-UA"/>
        </w:rPr>
      </w:pPr>
      <w:r w:rsidRPr="00E473E8">
        <w:rPr>
          <w:rFonts w:ascii="Times New Roman" w:hAnsi="Times New Roman" w:cs="Times New Roman"/>
          <w:sz w:val="20"/>
          <w:szCs w:val="20"/>
          <w:lang w:val="uk-UA"/>
        </w:rPr>
        <w:t>відповідно до Рішення</w:t>
      </w:r>
      <w:r w:rsidRPr="00E473E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473E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473E8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2D78B7" w:rsidRPr="00E473E8" w:rsidRDefault="000D43E0" w:rsidP="002D78B7">
      <w:pPr>
        <w:spacing w:after="35"/>
        <w:ind w:right="5669"/>
        <w:rPr>
          <w:rFonts w:ascii="Times New Roman" w:hAnsi="Times New Roman" w:cs="Times New Roman"/>
          <w:sz w:val="20"/>
          <w:szCs w:val="20"/>
          <w:lang w:val="uk-UA"/>
        </w:rPr>
      </w:pPr>
      <w:r w:rsidRPr="00E473E8">
        <w:rPr>
          <w:rFonts w:ascii="Times New Roman" w:hAnsi="Times New Roman" w:cs="Times New Roman"/>
          <w:sz w:val="20"/>
          <w:szCs w:val="20"/>
          <w:lang w:val="uk-UA"/>
        </w:rPr>
        <w:t>Єдиного акціонера №</w:t>
      </w:r>
      <w:r w:rsidR="00EC7C3B" w:rsidRPr="00E473E8">
        <w:rPr>
          <w:rFonts w:ascii="Times New Roman" w:hAnsi="Times New Roman" w:cs="Times New Roman"/>
          <w:sz w:val="20"/>
          <w:szCs w:val="20"/>
          <w:lang w:val="uk-UA"/>
        </w:rPr>
        <w:t xml:space="preserve"> 1</w:t>
      </w:r>
      <w:r w:rsidRPr="00E473E8">
        <w:rPr>
          <w:rFonts w:ascii="Times New Roman" w:hAnsi="Times New Roman" w:cs="Times New Roman"/>
          <w:sz w:val="20"/>
          <w:szCs w:val="20"/>
          <w:lang w:val="uk-UA"/>
        </w:rPr>
        <w:t>-2021</w:t>
      </w:r>
    </w:p>
    <w:p w:rsidR="002D78B7" w:rsidRPr="00E473E8" w:rsidRDefault="000D43E0" w:rsidP="002D78B7">
      <w:pPr>
        <w:spacing w:after="35"/>
        <w:ind w:right="5669"/>
        <w:rPr>
          <w:rFonts w:ascii="Times New Roman" w:hAnsi="Times New Roman" w:cs="Times New Roman"/>
          <w:sz w:val="20"/>
          <w:szCs w:val="20"/>
          <w:lang w:val="uk-UA"/>
        </w:rPr>
      </w:pPr>
      <w:r w:rsidRPr="00E473E8">
        <w:rPr>
          <w:rFonts w:ascii="Times New Roman" w:hAnsi="Times New Roman" w:cs="Times New Roman"/>
          <w:sz w:val="20"/>
          <w:szCs w:val="20"/>
          <w:lang w:val="uk-UA"/>
        </w:rPr>
        <w:t xml:space="preserve">від  </w:t>
      </w:r>
      <w:r w:rsidR="00EC7C3B" w:rsidRPr="00E473E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8C58B2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E473E8" w:rsidRPr="00E473E8">
        <w:rPr>
          <w:rFonts w:ascii="Times New Roman" w:hAnsi="Times New Roman" w:cs="Times New Roman"/>
          <w:sz w:val="20"/>
          <w:szCs w:val="20"/>
          <w:lang w:val="uk-UA"/>
        </w:rPr>
        <w:t xml:space="preserve"> квітня </w:t>
      </w:r>
      <w:r w:rsidRPr="00E473E8">
        <w:rPr>
          <w:rFonts w:ascii="Times New Roman" w:hAnsi="Times New Roman" w:cs="Times New Roman"/>
          <w:sz w:val="20"/>
          <w:szCs w:val="20"/>
          <w:lang w:val="uk-UA"/>
        </w:rPr>
        <w:t>2021</w:t>
      </w:r>
      <w:r w:rsidR="00E473E8" w:rsidRPr="00E473E8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</w:p>
    <w:p w:rsidR="00004CD5" w:rsidRPr="00E473E8" w:rsidRDefault="00004CD5" w:rsidP="00004CD5">
      <w:pPr>
        <w:spacing w:after="0"/>
        <w:ind w:left="567" w:hanging="567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B5B85" w:rsidRPr="00E473E8" w:rsidRDefault="000B5B85" w:rsidP="00004CD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B5B85" w:rsidRPr="00E473E8" w:rsidRDefault="000B5B85" w:rsidP="00093A5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4367B" w:rsidRPr="00E473E8" w:rsidRDefault="00D4367B">
      <w:pPr>
        <w:rPr>
          <w:sz w:val="20"/>
          <w:szCs w:val="20"/>
          <w:lang w:val="uk-UA"/>
        </w:rPr>
      </w:pPr>
    </w:p>
    <w:sectPr w:rsidR="00D4367B" w:rsidRPr="00E473E8" w:rsidSect="00D4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FCE"/>
    <w:multiLevelType w:val="multilevel"/>
    <w:tmpl w:val="7CC074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36811C4"/>
    <w:multiLevelType w:val="hybridMultilevel"/>
    <w:tmpl w:val="E420479C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">
    <w:nsid w:val="544D5B52"/>
    <w:multiLevelType w:val="hybridMultilevel"/>
    <w:tmpl w:val="D7A8CEA4"/>
    <w:lvl w:ilvl="0" w:tplc="9F42328A">
      <w:start w:val="2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5FC272F0"/>
    <w:multiLevelType w:val="hybridMultilevel"/>
    <w:tmpl w:val="85A820BA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9753A1"/>
    <w:multiLevelType w:val="hybridMultilevel"/>
    <w:tmpl w:val="582A9E0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5A"/>
    <w:rsid w:val="00004CD5"/>
    <w:rsid w:val="0005080F"/>
    <w:rsid w:val="00093A5A"/>
    <w:rsid w:val="000B5B85"/>
    <w:rsid w:val="000D43E0"/>
    <w:rsid w:val="000E6AB0"/>
    <w:rsid w:val="00164248"/>
    <w:rsid w:val="00165A8C"/>
    <w:rsid w:val="002030AD"/>
    <w:rsid w:val="002677F6"/>
    <w:rsid w:val="002919E3"/>
    <w:rsid w:val="00295D2A"/>
    <w:rsid w:val="002C5CF6"/>
    <w:rsid w:val="002D78B7"/>
    <w:rsid w:val="00305D83"/>
    <w:rsid w:val="00377052"/>
    <w:rsid w:val="003B721D"/>
    <w:rsid w:val="00465BD4"/>
    <w:rsid w:val="00484A24"/>
    <w:rsid w:val="005203A0"/>
    <w:rsid w:val="00522A51"/>
    <w:rsid w:val="00597141"/>
    <w:rsid w:val="005A37A0"/>
    <w:rsid w:val="007029DF"/>
    <w:rsid w:val="00703AD7"/>
    <w:rsid w:val="00730FB4"/>
    <w:rsid w:val="00742E51"/>
    <w:rsid w:val="00824816"/>
    <w:rsid w:val="00844C23"/>
    <w:rsid w:val="00876DD5"/>
    <w:rsid w:val="008C58B2"/>
    <w:rsid w:val="00940B70"/>
    <w:rsid w:val="00957F3B"/>
    <w:rsid w:val="00AB6DA4"/>
    <w:rsid w:val="00B172EF"/>
    <w:rsid w:val="00BA1B46"/>
    <w:rsid w:val="00BD4E60"/>
    <w:rsid w:val="00C22027"/>
    <w:rsid w:val="00C94B23"/>
    <w:rsid w:val="00CD45B1"/>
    <w:rsid w:val="00CD49ED"/>
    <w:rsid w:val="00D42848"/>
    <w:rsid w:val="00D4367B"/>
    <w:rsid w:val="00D86CD2"/>
    <w:rsid w:val="00DD19A3"/>
    <w:rsid w:val="00DD677F"/>
    <w:rsid w:val="00E473E8"/>
    <w:rsid w:val="00E81EE2"/>
    <w:rsid w:val="00E84FE3"/>
    <w:rsid w:val="00EC7C3B"/>
    <w:rsid w:val="00EF1A07"/>
    <w:rsid w:val="00FA4A4A"/>
    <w:rsid w:val="00FE2ACE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Strong"/>
    <w:uiPriority w:val="22"/>
    <w:qFormat/>
    <w:rsid w:val="00093A5A"/>
    <w:rPr>
      <w:b/>
      <w:bCs/>
    </w:rPr>
  </w:style>
  <w:style w:type="paragraph" w:styleId="a4">
    <w:name w:val="List Paragraph"/>
    <w:aliases w:val="lp1,List Paragraph1,Number normal,Number Normal,Bullets,Heading Bullet,text bullet,List Numbers,Elenco Normale"/>
    <w:basedOn w:val="a"/>
    <w:link w:val="a5"/>
    <w:uiPriority w:val="34"/>
    <w:qFormat/>
    <w:rsid w:val="00093A5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aliases w:val="Обычный (Web)"/>
    <w:basedOn w:val="a"/>
    <w:link w:val="a7"/>
    <w:uiPriority w:val="99"/>
    <w:rsid w:val="00093A5A"/>
    <w:pPr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093A5A"/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5">
    <w:name w:val="Абзац списка Знак"/>
    <w:aliases w:val="lp1 Знак,List Paragraph1 Знак,Number normal Знак,Number Normal Знак,Bullets Знак,Heading Bullet Знак,text bullet Знак,List Numbers Знак,Elenco Normale Знак"/>
    <w:link w:val="a4"/>
    <w:uiPriority w:val="34"/>
    <w:locked/>
    <w:rsid w:val="00093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F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919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19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19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19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19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Strong"/>
    <w:uiPriority w:val="22"/>
    <w:qFormat/>
    <w:rsid w:val="00093A5A"/>
    <w:rPr>
      <w:b/>
      <w:bCs/>
    </w:rPr>
  </w:style>
  <w:style w:type="paragraph" w:styleId="a4">
    <w:name w:val="List Paragraph"/>
    <w:aliases w:val="lp1,List Paragraph1,Number normal,Number Normal,Bullets,Heading Bullet,text bullet,List Numbers,Elenco Normale"/>
    <w:basedOn w:val="a"/>
    <w:link w:val="a5"/>
    <w:uiPriority w:val="34"/>
    <w:qFormat/>
    <w:rsid w:val="00093A5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aliases w:val="Обычный (Web)"/>
    <w:basedOn w:val="a"/>
    <w:link w:val="a7"/>
    <w:uiPriority w:val="99"/>
    <w:rsid w:val="00093A5A"/>
    <w:pPr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093A5A"/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5">
    <w:name w:val="Абзац списка Знак"/>
    <w:aliases w:val="lp1 Знак,List Paragraph1 Знак,Number normal Знак,Number Normal Знак,Bullets Знак,Heading Bullet Знак,text bullet Знак,List Numbers Знак,Elenco Normale Знак"/>
    <w:link w:val="a4"/>
    <w:uiPriority w:val="34"/>
    <w:locked/>
    <w:rsid w:val="00093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F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919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19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19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19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1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ofadin1</dc:creator>
  <cp:lastModifiedBy>Horuzha Olena</cp:lastModifiedBy>
  <cp:revision>2</cp:revision>
  <dcterms:created xsi:type="dcterms:W3CDTF">2021-04-30T12:21:00Z</dcterms:created>
  <dcterms:modified xsi:type="dcterms:W3CDTF">2021-04-30T12:21:00Z</dcterms:modified>
</cp:coreProperties>
</file>